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623" w:rsidRPr="001C4882" w:rsidRDefault="00B34623" w:rsidP="00B34623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00217">
        <w:rPr>
          <w:rFonts w:ascii="Times New Roman" w:eastAsia="Times New Roman" w:hAnsi="Times New Roman" w:cs="Times New Roman"/>
        </w:rPr>
        <w:t xml:space="preserve">            </w:t>
      </w:r>
      <w:r w:rsidRPr="001C488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999B621" wp14:editId="08ECE257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623" w:rsidRPr="001C4882" w:rsidRDefault="00B34623" w:rsidP="00B34623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>REPUBLIKA HRVATSKA</w:t>
      </w:r>
      <w:r w:rsidRPr="001C4882">
        <w:rPr>
          <w:rFonts w:ascii="Times New Roman" w:eastAsia="Times New Roman" w:hAnsi="Times New Roman" w:cs="Times New Roman"/>
        </w:rPr>
        <w:tab/>
      </w:r>
      <w:r w:rsidRPr="001C4882">
        <w:rPr>
          <w:rFonts w:ascii="Times New Roman" w:eastAsia="Times New Roman" w:hAnsi="Times New Roman" w:cs="Times New Roman"/>
        </w:rPr>
        <w:tab/>
      </w:r>
      <w:r w:rsidRPr="001C4882">
        <w:rPr>
          <w:rFonts w:ascii="Times New Roman" w:eastAsia="Times New Roman" w:hAnsi="Times New Roman" w:cs="Times New Roman"/>
        </w:rPr>
        <w:tab/>
      </w:r>
      <w:r w:rsidRPr="001C4882">
        <w:rPr>
          <w:rFonts w:ascii="Times New Roman" w:eastAsia="Times New Roman" w:hAnsi="Times New Roman" w:cs="Times New Roman"/>
        </w:rPr>
        <w:tab/>
      </w:r>
      <w:r w:rsidRPr="001C4882">
        <w:rPr>
          <w:rFonts w:ascii="Times New Roman" w:eastAsia="Times New Roman" w:hAnsi="Times New Roman" w:cs="Times New Roman"/>
        </w:rPr>
        <w:tab/>
      </w:r>
      <w:r w:rsidRPr="001C4882">
        <w:rPr>
          <w:rFonts w:ascii="Times New Roman" w:eastAsia="Times New Roman" w:hAnsi="Times New Roman" w:cs="Times New Roman"/>
        </w:rPr>
        <w:tab/>
      </w:r>
      <w:r w:rsidRPr="001C4882">
        <w:rPr>
          <w:rFonts w:ascii="Times New Roman" w:eastAsia="Times New Roman" w:hAnsi="Times New Roman" w:cs="Times New Roman"/>
        </w:rPr>
        <w:tab/>
        <w:t xml:space="preserve">           PRIJEDLOG </w:t>
      </w:r>
    </w:p>
    <w:p w:rsidR="00B34623" w:rsidRPr="001C4882" w:rsidRDefault="00B34623" w:rsidP="00B34623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>SISAČKO-MOSLAVAČKA ŽUPANIJA</w:t>
      </w:r>
    </w:p>
    <w:p w:rsidR="00B34623" w:rsidRPr="001C4882" w:rsidRDefault="00B34623" w:rsidP="00B34623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>OPĆINA TOPUSKO</w:t>
      </w:r>
    </w:p>
    <w:p w:rsidR="00B34623" w:rsidRPr="001C4882" w:rsidRDefault="00B34623" w:rsidP="00B34623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 xml:space="preserve">OPĆINSKO VIJEĆE </w:t>
      </w:r>
    </w:p>
    <w:p w:rsidR="00B34623" w:rsidRPr="001C4882" w:rsidRDefault="00B34623" w:rsidP="00B34623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</w:p>
    <w:p w:rsidR="00B34623" w:rsidRPr="001C4882" w:rsidRDefault="00B34623" w:rsidP="00B34623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>KLASA: 061-02/23-01/01</w:t>
      </w:r>
    </w:p>
    <w:p w:rsidR="00B34623" w:rsidRPr="001C4882" w:rsidRDefault="00B34623" w:rsidP="00B34623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>URBROJ: 2176-18-01-23-</w:t>
      </w:r>
      <w:r w:rsidRPr="001C4882">
        <w:rPr>
          <w:rFonts w:ascii="Times New Roman" w:eastAsia="Times New Roman" w:hAnsi="Times New Roman" w:cs="Times New Roman"/>
        </w:rPr>
        <w:t>5</w:t>
      </w:r>
    </w:p>
    <w:p w:rsidR="00B34623" w:rsidRPr="001C4882" w:rsidRDefault="00B34623" w:rsidP="00B346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C4882">
        <w:rPr>
          <w:rFonts w:ascii="Times New Roman" w:eastAsia="Times New Roman" w:hAnsi="Times New Roman" w:cs="Times New Roman"/>
        </w:rPr>
        <w:t>Topusko, ____ 2023. godine</w:t>
      </w:r>
    </w:p>
    <w:p w:rsidR="00B34623" w:rsidRPr="001C4882" w:rsidRDefault="00B34623" w:rsidP="00B34623">
      <w:pPr>
        <w:spacing w:after="0"/>
        <w:jc w:val="both"/>
        <w:rPr>
          <w:rFonts w:ascii="Times New Roman" w:hAnsi="Times New Roman" w:cs="Times New Roman"/>
        </w:rPr>
      </w:pPr>
    </w:p>
    <w:p w:rsidR="00B34623" w:rsidRPr="001C4882" w:rsidRDefault="00B34623" w:rsidP="00B34623">
      <w:pPr>
        <w:spacing w:after="0"/>
        <w:jc w:val="both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Na temelju članka 31. stavka 1. alineje 20. Statuta Općine Topusko („Službeni  vjesnik“ broj 34/09, 10/13, 48/13 - pročišćeni tekst, 16/14, 36/17, 8/18, 11/20, 6/21 i 67/22), Općinsko vijeće Općine Topusko na 14. sjednici održanoj dana ____ 2023. godine, na prijedlog Komisije za javna priznanja i nagrade Općinskog vijeća Općine Topusko, donosi</w:t>
      </w:r>
    </w:p>
    <w:p w:rsidR="00B34623" w:rsidRPr="001C4882" w:rsidRDefault="00B34623" w:rsidP="00B34623">
      <w:pPr>
        <w:pStyle w:val="Bezproreda"/>
        <w:jc w:val="both"/>
        <w:rPr>
          <w:rFonts w:ascii="Times New Roman" w:hAnsi="Times New Roman" w:cs="Times New Roman"/>
        </w:rPr>
      </w:pPr>
    </w:p>
    <w:p w:rsidR="00B34623" w:rsidRPr="001C4882" w:rsidRDefault="00B34623" w:rsidP="00B34623">
      <w:pPr>
        <w:pStyle w:val="Bezproreda"/>
        <w:rPr>
          <w:rFonts w:ascii="Times New Roman" w:hAnsi="Times New Roman" w:cs="Times New Roman"/>
        </w:rPr>
      </w:pPr>
    </w:p>
    <w:p w:rsidR="00B34623" w:rsidRPr="001C4882" w:rsidRDefault="00B34623" w:rsidP="00B34623">
      <w:pPr>
        <w:pStyle w:val="Bezproreda"/>
        <w:jc w:val="center"/>
        <w:rPr>
          <w:rFonts w:ascii="Times New Roman" w:hAnsi="Times New Roman" w:cs="Times New Roman"/>
          <w:b/>
        </w:rPr>
      </w:pPr>
      <w:r w:rsidRPr="001C4882">
        <w:rPr>
          <w:rFonts w:ascii="Times New Roman" w:hAnsi="Times New Roman" w:cs="Times New Roman"/>
          <w:b/>
        </w:rPr>
        <w:t>O D L U K U</w:t>
      </w:r>
    </w:p>
    <w:p w:rsidR="00B34623" w:rsidRPr="001C4882" w:rsidRDefault="00B34623" w:rsidP="00B34623">
      <w:pPr>
        <w:pStyle w:val="Bezproreda"/>
        <w:jc w:val="center"/>
        <w:rPr>
          <w:rFonts w:ascii="Times New Roman" w:hAnsi="Times New Roman" w:cs="Times New Roman"/>
          <w:b/>
        </w:rPr>
      </w:pPr>
      <w:r w:rsidRPr="001C4882">
        <w:rPr>
          <w:rFonts w:ascii="Times New Roman" w:hAnsi="Times New Roman" w:cs="Times New Roman"/>
          <w:b/>
        </w:rPr>
        <w:t>O</w:t>
      </w:r>
    </w:p>
    <w:p w:rsidR="00B34623" w:rsidRPr="001C4882" w:rsidRDefault="00B34623" w:rsidP="00B34623">
      <w:pPr>
        <w:pStyle w:val="Bezproreda"/>
        <w:jc w:val="center"/>
        <w:rPr>
          <w:rFonts w:ascii="Times New Roman" w:hAnsi="Times New Roman" w:cs="Times New Roman"/>
          <w:b/>
        </w:rPr>
      </w:pPr>
      <w:r w:rsidRPr="001C4882">
        <w:rPr>
          <w:rFonts w:ascii="Times New Roman" w:hAnsi="Times New Roman" w:cs="Times New Roman"/>
          <w:b/>
        </w:rPr>
        <w:t>DODJELI JAVNOG PRIZNANJA I NAGRADE OPĆINE TOPUSKO ZA 2023. GODINU</w:t>
      </w:r>
    </w:p>
    <w:p w:rsidR="00B34623" w:rsidRPr="001C4882" w:rsidRDefault="00B34623" w:rsidP="00B34623">
      <w:pPr>
        <w:pStyle w:val="Bezproreda"/>
        <w:jc w:val="center"/>
        <w:rPr>
          <w:rFonts w:ascii="Times New Roman" w:hAnsi="Times New Roman" w:cs="Times New Roman"/>
        </w:rPr>
      </w:pPr>
    </w:p>
    <w:p w:rsidR="00B34623" w:rsidRPr="001C4882" w:rsidRDefault="00B34623" w:rsidP="00B34623">
      <w:pPr>
        <w:pStyle w:val="Bezproreda"/>
        <w:jc w:val="center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I.</w:t>
      </w:r>
    </w:p>
    <w:p w:rsidR="00B34623" w:rsidRPr="001C4882" w:rsidRDefault="00B34623" w:rsidP="00B34623">
      <w:pPr>
        <w:pStyle w:val="Bezproreda"/>
        <w:rPr>
          <w:rFonts w:ascii="Times New Roman" w:hAnsi="Times New Roman" w:cs="Times New Roman"/>
        </w:rPr>
      </w:pPr>
    </w:p>
    <w:p w:rsidR="00B34623" w:rsidRPr="001C4882" w:rsidRDefault="00B34623" w:rsidP="00B34623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Javno priznanje „</w:t>
      </w:r>
      <w:r w:rsidRPr="001C4882">
        <w:rPr>
          <w:rFonts w:ascii="Times New Roman" w:hAnsi="Times New Roman" w:cs="Times New Roman"/>
        </w:rPr>
        <w:t>Povelja Općine Topusko</w:t>
      </w:r>
      <w:r w:rsidRPr="001C4882">
        <w:rPr>
          <w:rFonts w:ascii="Times New Roman" w:hAnsi="Times New Roman" w:cs="Times New Roman"/>
        </w:rPr>
        <w:t xml:space="preserve">“ i novčana nagrada od </w:t>
      </w:r>
      <w:r w:rsidRPr="001C4882">
        <w:rPr>
          <w:rFonts w:ascii="Times New Roman" w:hAnsi="Times New Roman" w:cs="Times New Roman"/>
        </w:rPr>
        <w:t>30</w:t>
      </w:r>
      <w:r w:rsidRPr="001C4882">
        <w:rPr>
          <w:rFonts w:ascii="Times New Roman" w:hAnsi="Times New Roman" w:cs="Times New Roman"/>
        </w:rPr>
        <w:t xml:space="preserve">0,00 eura dodjeljuje se </w:t>
      </w:r>
      <w:r w:rsidRPr="001C4882">
        <w:rPr>
          <w:rFonts w:ascii="Times New Roman" w:hAnsi="Times New Roman" w:cs="Times New Roman"/>
        </w:rPr>
        <w:t>gospodinu Luki Bogoviću - posthumno</w:t>
      </w:r>
      <w:r w:rsidRPr="001C4882">
        <w:rPr>
          <w:rFonts w:ascii="Times New Roman" w:hAnsi="Times New Roman" w:cs="Times New Roman"/>
        </w:rPr>
        <w:t>.</w:t>
      </w:r>
    </w:p>
    <w:p w:rsidR="00B34623" w:rsidRPr="001C4882" w:rsidRDefault="00B34623" w:rsidP="00B34623">
      <w:pPr>
        <w:pStyle w:val="Bezproreda"/>
        <w:jc w:val="center"/>
        <w:rPr>
          <w:rFonts w:ascii="Times New Roman" w:hAnsi="Times New Roman" w:cs="Times New Roman"/>
        </w:rPr>
      </w:pPr>
    </w:p>
    <w:p w:rsidR="00B34623" w:rsidRPr="001C4882" w:rsidRDefault="00B34623" w:rsidP="00B34623">
      <w:pPr>
        <w:jc w:val="center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II.</w:t>
      </w:r>
    </w:p>
    <w:p w:rsidR="00B34623" w:rsidRPr="001C4882" w:rsidRDefault="00B34623" w:rsidP="00B34623">
      <w:pPr>
        <w:ind w:firstLine="708"/>
        <w:jc w:val="both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 xml:space="preserve">Javno priznanje uručit će se </w:t>
      </w:r>
      <w:r w:rsidRPr="001C4882">
        <w:rPr>
          <w:rFonts w:ascii="Times New Roman" w:hAnsi="Times New Roman" w:cs="Times New Roman"/>
        </w:rPr>
        <w:t xml:space="preserve">članovima obitelji </w:t>
      </w:r>
      <w:r w:rsidRPr="001C4882">
        <w:rPr>
          <w:rFonts w:ascii="Times New Roman" w:hAnsi="Times New Roman" w:cs="Times New Roman"/>
        </w:rPr>
        <w:t>na Svečanoj sjednici Općinskog vijeća Općine Topusko.</w:t>
      </w:r>
    </w:p>
    <w:p w:rsidR="00B34623" w:rsidRPr="001C4882" w:rsidRDefault="00B34623" w:rsidP="00B34623">
      <w:pPr>
        <w:jc w:val="center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III.</w:t>
      </w:r>
    </w:p>
    <w:p w:rsidR="00B34623" w:rsidRPr="001C4882" w:rsidRDefault="00B34623" w:rsidP="00B34623">
      <w:pPr>
        <w:ind w:firstLine="708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 xml:space="preserve">Transfer novčanih sredstava na račun </w:t>
      </w:r>
      <w:r w:rsidRPr="001C4882">
        <w:rPr>
          <w:rFonts w:ascii="Times New Roman" w:hAnsi="Times New Roman" w:cs="Times New Roman"/>
        </w:rPr>
        <w:t xml:space="preserve">obitelji </w:t>
      </w:r>
      <w:r w:rsidRPr="001C4882">
        <w:rPr>
          <w:rFonts w:ascii="Times New Roman" w:hAnsi="Times New Roman" w:cs="Times New Roman"/>
        </w:rPr>
        <w:t>nositelja javnog priznanja izvršit će Jedinstveni upravni odjel Općine Topusko.</w:t>
      </w:r>
    </w:p>
    <w:p w:rsidR="00B34623" w:rsidRPr="001C4882" w:rsidRDefault="00B34623" w:rsidP="00B34623">
      <w:pPr>
        <w:jc w:val="center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IV.</w:t>
      </w:r>
    </w:p>
    <w:p w:rsidR="00B34623" w:rsidRPr="001C4882" w:rsidRDefault="00B34623" w:rsidP="00B34623">
      <w:pPr>
        <w:ind w:firstLine="708"/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>Ova odluka stupa na snagu danom donošenja, a objavit će se u Službenom vjesniku.</w:t>
      </w:r>
    </w:p>
    <w:p w:rsidR="00B34623" w:rsidRPr="001C4882" w:rsidRDefault="00B34623" w:rsidP="00B34623">
      <w:pPr>
        <w:rPr>
          <w:rFonts w:ascii="Times New Roman" w:hAnsi="Times New Roman" w:cs="Times New Roman"/>
        </w:rPr>
      </w:pPr>
    </w:p>
    <w:p w:rsidR="00B34623" w:rsidRPr="001C4882" w:rsidRDefault="00B34623" w:rsidP="00B34623">
      <w:pPr>
        <w:tabs>
          <w:tab w:val="left" w:pos="6105"/>
        </w:tabs>
        <w:rPr>
          <w:rFonts w:ascii="Times New Roman" w:hAnsi="Times New Roman" w:cs="Times New Roman"/>
          <w:b/>
        </w:rPr>
      </w:pPr>
      <w:r w:rsidRPr="001C4882">
        <w:rPr>
          <w:rFonts w:ascii="Times New Roman" w:hAnsi="Times New Roman" w:cs="Times New Roman"/>
        </w:rPr>
        <w:tab/>
      </w:r>
      <w:r w:rsidRPr="001C4882">
        <w:rPr>
          <w:rFonts w:ascii="Times New Roman" w:hAnsi="Times New Roman" w:cs="Times New Roman"/>
          <w:b/>
        </w:rPr>
        <w:t xml:space="preserve">     PREDSJEDNICA VIJEĆA</w:t>
      </w:r>
    </w:p>
    <w:p w:rsidR="00B34623" w:rsidRPr="008E1EBA" w:rsidRDefault="00B34623" w:rsidP="00B34623">
      <w:pPr>
        <w:tabs>
          <w:tab w:val="left" w:pos="6105"/>
        </w:tabs>
        <w:rPr>
          <w:rFonts w:ascii="Times New Roman" w:hAnsi="Times New Roman" w:cs="Times New Roman"/>
        </w:rPr>
      </w:pPr>
      <w:r w:rsidRPr="001C4882">
        <w:rPr>
          <w:rFonts w:ascii="Times New Roman" w:hAnsi="Times New Roman" w:cs="Times New Roman"/>
        </w:rPr>
        <w:tab/>
        <w:t xml:space="preserve">                 Dijana </w:t>
      </w:r>
      <w:proofErr w:type="spellStart"/>
      <w:r w:rsidRPr="001C4882">
        <w:rPr>
          <w:rFonts w:ascii="Times New Roman" w:hAnsi="Times New Roman" w:cs="Times New Roman"/>
        </w:rPr>
        <w:t>Ščrbak</w:t>
      </w:r>
      <w:proofErr w:type="spellEnd"/>
    </w:p>
    <w:p w:rsidR="00B34623" w:rsidRPr="008E1EBA" w:rsidRDefault="00B34623" w:rsidP="00B34623">
      <w:pPr>
        <w:tabs>
          <w:tab w:val="left" w:pos="6105"/>
        </w:tabs>
        <w:rPr>
          <w:rFonts w:ascii="Times New Roman" w:hAnsi="Times New Roman" w:cs="Times New Roman"/>
        </w:rPr>
      </w:pPr>
    </w:p>
    <w:p w:rsidR="00B34623" w:rsidRPr="00300217" w:rsidRDefault="00B34623" w:rsidP="00B34623">
      <w:pPr>
        <w:rPr>
          <w:rFonts w:ascii="Times New Roman" w:hAnsi="Times New Roman" w:cs="Times New Roman"/>
        </w:rPr>
      </w:pPr>
    </w:p>
    <w:p w:rsidR="00086597" w:rsidRDefault="00086597"/>
    <w:sectPr w:rsidR="0008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23"/>
    <w:rsid w:val="00086597"/>
    <w:rsid w:val="001C4882"/>
    <w:rsid w:val="00B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AD7"/>
  <w15:chartTrackingRefBased/>
  <w15:docId w15:val="{38F88E32-65CC-4476-96F0-AC2E99F6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3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2</cp:revision>
  <dcterms:created xsi:type="dcterms:W3CDTF">2023-05-17T09:08:00Z</dcterms:created>
  <dcterms:modified xsi:type="dcterms:W3CDTF">2023-05-17T09:14:00Z</dcterms:modified>
</cp:coreProperties>
</file>